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kern w:val="24"/>
          <w:sz w:val="44"/>
          <w:szCs w:val="44"/>
          <w:lang w:eastAsia="zh-CN"/>
        </w:rPr>
      </w:pPr>
      <w:r>
        <w:rPr>
          <w:rFonts w:hint="eastAsia" w:ascii="华文中宋" w:hAnsi="华文中宋" w:eastAsia="华文中宋" w:cs="华文中宋"/>
          <w:kern w:val="24"/>
          <w:sz w:val="44"/>
          <w:szCs w:val="44"/>
          <w:lang w:eastAsia="zh-CN"/>
        </w:rPr>
        <w:t>矿业权出让收益评估结果公示（</w:t>
      </w:r>
      <w:r>
        <w:rPr>
          <w:rFonts w:hint="eastAsia" w:ascii="华文中宋" w:hAnsi="华文中宋" w:eastAsia="华文中宋" w:cs="华文中宋"/>
          <w:kern w:val="24"/>
          <w:sz w:val="44"/>
          <w:szCs w:val="44"/>
          <w:lang w:val="en-US" w:eastAsia="zh-CN"/>
        </w:rPr>
        <w:t>2021-</w:t>
      </w:r>
      <w:r>
        <w:rPr>
          <w:rFonts w:hint="default" w:ascii="华文中宋" w:hAnsi="华文中宋" w:eastAsia="华文中宋" w:cs="华文中宋"/>
          <w:kern w:val="24"/>
          <w:sz w:val="44"/>
          <w:szCs w:val="44"/>
          <w:lang w:val="en" w:eastAsia="zh-CN"/>
        </w:rPr>
        <w:t>4</w:t>
      </w:r>
      <w:r>
        <w:rPr>
          <w:rFonts w:hint="eastAsia" w:ascii="华文中宋" w:hAnsi="华文中宋" w:eastAsia="华文中宋" w:cs="华文中宋"/>
          <w:kern w:val="24"/>
          <w:sz w:val="44"/>
          <w:szCs w:val="44"/>
          <w:lang w:eastAsia="zh-CN"/>
        </w:rPr>
        <w:t>）</w:t>
      </w:r>
    </w:p>
    <w:p>
      <w:pPr>
        <w:ind w:firstLine="600" w:firstLineChars="200"/>
        <w:rPr>
          <w:rFonts w:hint="eastAsia" w:ascii="仿宋_GB2312" w:eastAsia="仿宋_GB2312"/>
          <w:kern w:val="24"/>
          <w:sz w:val="30"/>
          <w:szCs w:val="30"/>
          <w:lang w:eastAsia="zh-CN"/>
        </w:rPr>
      </w:pPr>
    </w:p>
    <w:p>
      <w:pPr>
        <w:ind w:firstLine="600" w:firstLineChars="200"/>
        <w:rPr>
          <w:rFonts w:hint="eastAsia" w:ascii="仿宋_GB2312" w:eastAsia="仿宋_GB2312"/>
          <w:kern w:val="24"/>
          <w:sz w:val="30"/>
          <w:szCs w:val="30"/>
          <w:lang w:val="en-US" w:eastAsia="zh-CN"/>
        </w:rPr>
      </w:pPr>
      <w:r>
        <w:rPr>
          <w:rFonts w:hint="eastAsia" w:ascii="仿宋_GB2312" w:eastAsia="仿宋_GB2312"/>
          <w:kern w:val="24"/>
          <w:sz w:val="30"/>
          <w:szCs w:val="30"/>
          <w:lang w:eastAsia="zh-CN"/>
        </w:rPr>
        <w:t>根据</w:t>
      </w:r>
      <w:r>
        <w:rPr>
          <w:rFonts w:hint="eastAsia" w:ascii="仿宋_GB2312" w:eastAsia="仿宋_GB2312"/>
          <w:kern w:val="24"/>
          <w:sz w:val="30"/>
          <w:szCs w:val="30"/>
        </w:rPr>
        <w:t>《</w:t>
      </w:r>
      <w:r>
        <w:rPr>
          <w:rFonts w:hint="eastAsia" w:ascii="仿宋_GB2312" w:eastAsia="仿宋_GB2312"/>
          <w:kern w:val="24"/>
          <w:sz w:val="30"/>
          <w:szCs w:val="30"/>
          <w:lang w:eastAsia="zh-CN"/>
        </w:rPr>
        <w:t>国土资源部关于做好矿业权价款评估备案核准取消后有关工作的通知</w:t>
      </w:r>
      <w:r>
        <w:rPr>
          <w:rFonts w:hint="eastAsia" w:ascii="仿宋_GB2312" w:eastAsia="仿宋_GB2312"/>
          <w:kern w:val="24"/>
          <w:sz w:val="30"/>
          <w:szCs w:val="30"/>
        </w:rPr>
        <w:t>》</w:t>
      </w:r>
      <w:r>
        <w:rPr>
          <w:rFonts w:hint="eastAsia" w:ascii="仿宋_GB2312" w:eastAsia="仿宋_GB2312"/>
          <w:kern w:val="24"/>
          <w:sz w:val="30"/>
          <w:szCs w:val="30"/>
          <w:lang w:eastAsia="zh-CN"/>
        </w:rPr>
        <w:t>（国土资规〔201</w:t>
      </w:r>
      <w:r>
        <w:rPr>
          <w:rFonts w:hint="eastAsia" w:ascii="仿宋_GB2312" w:eastAsia="仿宋_GB2312"/>
          <w:kern w:val="24"/>
          <w:sz w:val="30"/>
          <w:szCs w:val="30"/>
          <w:lang w:val="en-US" w:eastAsia="zh-CN"/>
        </w:rPr>
        <w:t>7</w:t>
      </w:r>
      <w:r>
        <w:rPr>
          <w:rFonts w:hint="eastAsia" w:ascii="仿宋_GB2312" w:eastAsia="仿宋_GB2312"/>
          <w:kern w:val="24"/>
          <w:sz w:val="30"/>
          <w:szCs w:val="30"/>
          <w:lang w:eastAsia="zh-CN"/>
        </w:rPr>
        <w:t>〕</w:t>
      </w:r>
      <w:r>
        <w:rPr>
          <w:rFonts w:hint="eastAsia" w:ascii="仿宋_GB2312" w:eastAsia="仿宋_GB2312"/>
          <w:kern w:val="24"/>
          <w:sz w:val="30"/>
          <w:szCs w:val="30"/>
          <w:lang w:val="en-US" w:eastAsia="zh-CN"/>
        </w:rPr>
        <w:t>5号</w:t>
      </w:r>
      <w:r>
        <w:rPr>
          <w:rFonts w:hint="eastAsia" w:ascii="仿宋_GB2312" w:eastAsia="仿宋_GB2312"/>
          <w:kern w:val="24"/>
          <w:sz w:val="30"/>
          <w:szCs w:val="30"/>
          <w:lang w:eastAsia="zh-CN"/>
        </w:rPr>
        <w:t>），《财政部国土资源部关于矿业权出让权益征收管理暂行办法的通知》（财综〔201</w:t>
      </w:r>
      <w:r>
        <w:rPr>
          <w:rFonts w:hint="eastAsia" w:ascii="仿宋_GB2312" w:eastAsia="仿宋_GB2312"/>
          <w:kern w:val="24"/>
          <w:sz w:val="30"/>
          <w:szCs w:val="30"/>
          <w:lang w:val="en-US" w:eastAsia="zh-CN"/>
        </w:rPr>
        <w:t>7</w:t>
      </w:r>
      <w:r>
        <w:rPr>
          <w:rFonts w:hint="eastAsia" w:ascii="仿宋_GB2312" w:eastAsia="仿宋_GB2312"/>
          <w:kern w:val="24"/>
          <w:sz w:val="30"/>
          <w:szCs w:val="30"/>
          <w:lang w:eastAsia="zh-CN"/>
        </w:rPr>
        <w:t>〕</w:t>
      </w:r>
      <w:r>
        <w:rPr>
          <w:rFonts w:hint="eastAsia" w:ascii="仿宋_GB2312" w:eastAsia="仿宋_GB2312"/>
          <w:kern w:val="24"/>
          <w:sz w:val="30"/>
          <w:szCs w:val="30"/>
          <w:lang w:val="en-US" w:eastAsia="zh-CN"/>
        </w:rPr>
        <w:t>35号</w:t>
      </w:r>
      <w:r>
        <w:rPr>
          <w:rFonts w:hint="eastAsia" w:ascii="仿宋_GB2312" w:eastAsia="仿宋_GB2312"/>
          <w:kern w:val="24"/>
          <w:sz w:val="30"/>
          <w:szCs w:val="30"/>
          <w:lang w:eastAsia="zh-CN"/>
        </w:rPr>
        <w:t>）和《矿业权出让收益评估应用指南（试行）》（中国矿评协</w:t>
      </w:r>
      <w:r>
        <w:rPr>
          <w:rFonts w:hint="eastAsia" w:ascii="仿宋_GB2312" w:eastAsia="仿宋_GB2312"/>
          <w:kern w:val="24"/>
          <w:sz w:val="30"/>
          <w:szCs w:val="30"/>
          <w:lang w:val="en-US" w:eastAsia="zh-CN"/>
        </w:rPr>
        <w:t>2017年第3号公告</w:t>
      </w:r>
      <w:r>
        <w:rPr>
          <w:rFonts w:hint="eastAsia" w:ascii="仿宋_GB2312" w:eastAsia="仿宋_GB2312"/>
          <w:kern w:val="24"/>
          <w:sz w:val="30"/>
          <w:szCs w:val="30"/>
          <w:lang w:eastAsia="zh-CN"/>
        </w:rPr>
        <w:t>），现对</w:t>
      </w:r>
      <w:r>
        <w:rPr>
          <w:rFonts w:hint="eastAsia" w:ascii="仿宋_GB2312" w:eastAsia="仿宋_GB2312"/>
          <w:kern w:val="24"/>
          <w:sz w:val="30"/>
          <w:szCs w:val="30"/>
          <w:lang w:val="en-US" w:eastAsia="zh-CN"/>
        </w:rPr>
        <w:t>1个矿业权出让收益评估结果进行公示，公示期为10个工作日，如有异议，可以电话或书面向市自然资源和规划局正式反映，时间不得晚于202</w:t>
      </w:r>
      <w:r>
        <w:rPr>
          <w:rFonts w:hint="default" w:ascii="仿宋_GB2312" w:eastAsia="仿宋_GB2312"/>
          <w:kern w:val="24"/>
          <w:sz w:val="30"/>
          <w:szCs w:val="30"/>
          <w:lang w:val="en" w:eastAsia="zh-CN"/>
        </w:rPr>
        <w:t>2</w:t>
      </w:r>
      <w:r>
        <w:rPr>
          <w:rFonts w:hint="eastAsia" w:ascii="仿宋_GB2312" w:eastAsia="仿宋_GB2312"/>
          <w:kern w:val="24"/>
          <w:sz w:val="30"/>
          <w:szCs w:val="30"/>
          <w:lang w:val="en-US" w:eastAsia="zh-CN"/>
        </w:rPr>
        <w:t>年</w:t>
      </w:r>
      <w:r>
        <w:rPr>
          <w:rFonts w:hint="default" w:ascii="仿宋_GB2312" w:eastAsia="仿宋_GB2312"/>
          <w:kern w:val="24"/>
          <w:sz w:val="30"/>
          <w:szCs w:val="30"/>
          <w:lang w:val="en" w:eastAsia="zh-CN"/>
        </w:rPr>
        <w:t>1</w:t>
      </w:r>
      <w:r>
        <w:rPr>
          <w:rFonts w:hint="eastAsia" w:ascii="仿宋_GB2312" w:eastAsia="仿宋_GB2312"/>
          <w:kern w:val="24"/>
          <w:sz w:val="30"/>
          <w:szCs w:val="30"/>
          <w:lang w:val="en-US" w:eastAsia="zh-CN"/>
        </w:rPr>
        <w:t>月</w:t>
      </w:r>
      <w:r>
        <w:rPr>
          <w:rFonts w:hint="default" w:ascii="仿宋_GB2312" w:eastAsia="仿宋_GB2312"/>
          <w:kern w:val="24"/>
          <w:sz w:val="30"/>
          <w:szCs w:val="30"/>
          <w:lang w:val="en" w:eastAsia="zh-CN"/>
        </w:rPr>
        <w:t>11</w:t>
      </w:r>
      <w:r>
        <w:rPr>
          <w:rFonts w:hint="eastAsia" w:ascii="仿宋_GB2312" w:eastAsia="仿宋_GB2312"/>
          <w:kern w:val="24"/>
          <w:sz w:val="30"/>
          <w:szCs w:val="30"/>
          <w:lang w:val="en-US" w:eastAsia="zh-CN"/>
        </w:rPr>
        <w:t>日。</w:t>
      </w:r>
    </w:p>
    <w:p>
      <w:pPr>
        <w:numPr>
          <w:ilvl w:val="0"/>
          <w:numId w:val="1"/>
        </w:numPr>
        <w:ind w:firstLine="640" w:firstLineChars="200"/>
        <w:rPr>
          <w:rFonts w:hint="eastAsia" w:ascii="仿宋_GB2312" w:eastAsia="仿宋_GB2312"/>
          <w:kern w:val="24"/>
          <w:sz w:val="30"/>
          <w:szCs w:val="30"/>
          <w:lang w:val="en-US" w:eastAsia="zh-CN"/>
        </w:rPr>
      </w:pPr>
      <w:r>
        <w:rPr>
          <w:rFonts w:hint="eastAsia" w:ascii="仿宋" w:hAnsi="仿宋" w:eastAsia="仿宋" w:cs="宋体"/>
          <w:kern w:val="0"/>
          <w:sz w:val="32"/>
          <w:szCs w:val="32"/>
          <w:lang w:val="en-US" w:eastAsia="zh-CN"/>
        </w:rPr>
        <w:t>天瑞水泥集团有限公司纸</w:t>
      </w:r>
      <w:bookmarkStart w:id="0" w:name="_GoBack"/>
      <w:bookmarkEnd w:id="0"/>
      <w:r>
        <w:rPr>
          <w:rFonts w:hint="eastAsia" w:ascii="仿宋" w:hAnsi="仿宋" w:eastAsia="仿宋" w:cs="宋体"/>
          <w:kern w:val="0"/>
          <w:sz w:val="32"/>
          <w:szCs w:val="32"/>
          <w:lang w:val="en-US" w:eastAsia="zh-CN"/>
        </w:rPr>
        <w:t>房石灰石矿采矿权出让收益评估报告</w:t>
      </w:r>
      <w:r>
        <w:rPr>
          <w:rFonts w:hint="default" w:ascii="仿宋" w:hAnsi="仿宋" w:eastAsia="仿宋" w:cs="宋体"/>
          <w:kern w:val="0"/>
          <w:sz w:val="32"/>
          <w:szCs w:val="32"/>
          <w:lang w:val="en" w:eastAsia="zh-CN"/>
        </w:rPr>
        <w:t>(</w:t>
      </w:r>
      <w:r>
        <w:rPr>
          <w:rFonts w:hint="eastAsia" w:ascii="仿宋" w:hAnsi="仿宋" w:eastAsia="仿宋" w:cs="宋体"/>
          <w:kern w:val="0"/>
          <w:sz w:val="32"/>
          <w:szCs w:val="32"/>
          <w:lang w:val="en-US" w:eastAsia="zh-CN"/>
        </w:rPr>
        <w:t>矿通评报字〔2021〕第068号</w:t>
      </w:r>
      <w:r>
        <w:rPr>
          <w:rFonts w:hint="default" w:ascii="仿宋_GB2312" w:eastAsia="仿宋_GB2312"/>
          <w:kern w:val="24"/>
          <w:sz w:val="30"/>
          <w:szCs w:val="30"/>
          <w:lang w:val="en" w:eastAsia="zh-CN"/>
        </w:rPr>
        <w:t>)</w:t>
      </w:r>
      <w:r>
        <w:rPr>
          <w:rFonts w:hint="eastAsia" w:ascii="仿宋_GB2312" w:eastAsia="仿宋_GB2312"/>
          <w:kern w:val="24"/>
          <w:sz w:val="30"/>
          <w:szCs w:val="30"/>
          <w:lang w:val="en" w:eastAsia="zh-CN"/>
        </w:rPr>
        <w:t>、</w:t>
      </w:r>
      <w:r>
        <w:rPr>
          <w:rFonts w:hint="eastAsia" w:ascii="仿宋_GB2312" w:eastAsia="仿宋_GB2312"/>
          <w:kern w:val="24"/>
          <w:sz w:val="30"/>
          <w:szCs w:val="30"/>
          <w:lang w:val="en-US" w:eastAsia="zh-CN"/>
        </w:rPr>
        <w:t>评估报告主要参数和承诺书等。</w:t>
      </w:r>
    </w:p>
    <w:p>
      <w:pPr>
        <w:numPr>
          <w:ilvl w:val="0"/>
          <w:numId w:val="0"/>
        </w:numPr>
        <w:ind w:firstLine="600"/>
        <w:rPr>
          <w:rFonts w:hint="eastAsia" w:ascii="仿宋_GB2312" w:eastAsia="仿宋_GB2312"/>
          <w:kern w:val="24"/>
          <w:sz w:val="30"/>
          <w:szCs w:val="30"/>
          <w:lang w:val="en-US" w:eastAsia="zh-CN"/>
        </w:rPr>
      </w:pPr>
    </w:p>
    <w:p>
      <w:pPr>
        <w:numPr>
          <w:ilvl w:val="0"/>
          <w:numId w:val="0"/>
        </w:numPr>
        <w:ind w:firstLine="600"/>
        <w:rPr>
          <w:rFonts w:hint="eastAsia" w:ascii="仿宋_GB2312" w:eastAsia="仿宋_GB2312"/>
          <w:kern w:val="24"/>
          <w:sz w:val="30"/>
          <w:szCs w:val="30"/>
          <w:lang w:val="en-US" w:eastAsia="zh-CN"/>
        </w:rPr>
      </w:pPr>
      <w:r>
        <w:rPr>
          <w:rFonts w:hint="eastAsia" w:ascii="仿宋_GB2312" w:eastAsia="仿宋_GB2312"/>
          <w:kern w:val="24"/>
          <w:sz w:val="30"/>
          <w:szCs w:val="30"/>
          <w:lang w:val="en-US" w:eastAsia="zh-CN"/>
        </w:rPr>
        <w:t>平顶山市自然资源和规划局 联系人：任会向</w:t>
      </w:r>
    </w:p>
    <w:p>
      <w:pPr>
        <w:numPr>
          <w:ilvl w:val="0"/>
          <w:numId w:val="0"/>
        </w:numPr>
        <w:ind w:firstLine="600"/>
        <w:rPr>
          <w:rFonts w:hint="eastAsia" w:ascii="仿宋_GB2312" w:eastAsia="仿宋_GB2312"/>
          <w:kern w:val="24"/>
          <w:sz w:val="30"/>
          <w:szCs w:val="30"/>
          <w:lang w:val="en-US" w:eastAsia="zh-CN"/>
        </w:rPr>
      </w:pPr>
      <w:r>
        <w:rPr>
          <w:rFonts w:hint="eastAsia" w:ascii="仿宋_GB2312" w:eastAsia="仿宋_GB2312"/>
          <w:kern w:val="24"/>
          <w:sz w:val="30"/>
          <w:szCs w:val="30"/>
          <w:lang w:val="en-US" w:eastAsia="zh-CN"/>
        </w:rPr>
        <w:t>联系电话：0375-2668698</w:t>
      </w:r>
    </w:p>
    <w:p>
      <w:pPr>
        <w:numPr>
          <w:ilvl w:val="0"/>
          <w:numId w:val="0"/>
        </w:numPr>
        <w:ind w:firstLine="600"/>
        <w:rPr>
          <w:rFonts w:hint="eastAsia" w:ascii="仿宋_GB2312" w:eastAsia="仿宋_GB2312"/>
          <w:kern w:val="24"/>
          <w:sz w:val="30"/>
          <w:szCs w:val="30"/>
          <w:lang w:val="en-US" w:eastAsia="zh-CN"/>
        </w:rPr>
      </w:pPr>
      <w:r>
        <w:rPr>
          <w:rFonts w:hint="eastAsia" w:ascii="仿宋_GB2312" w:eastAsia="仿宋_GB2312"/>
          <w:kern w:val="24"/>
          <w:sz w:val="30"/>
          <w:szCs w:val="30"/>
          <w:lang w:val="en-US" w:eastAsia="zh-CN"/>
        </w:rPr>
        <w:t xml:space="preserve">联系地址：平顶山市新城区翔云路6号11楼1107室 </w:t>
      </w:r>
    </w:p>
    <w:p>
      <w:pPr>
        <w:numPr>
          <w:ilvl w:val="0"/>
          <w:numId w:val="0"/>
        </w:numPr>
        <w:ind w:firstLine="600"/>
        <w:rPr>
          <w:rFonts w:hint="eastAsia" w:ascii="仿宋_GB2312" w:eastAsia="仿宋_GB2312"/>
          <w:kern w:val="24"/>
          <w:sz w:val="30"/>
          <w:szCs w:val="30"/>
          <w:lang w:val="en-US" w:eastAsia="zh-CN"/>
        </w:rPr>
      </w:pPr>
    </w:p>
    <w:p>
      <w:pPr>
        <w:numPr>
          <w:ilvl w:val="0"/>
          <w:numId w:val="0"/>
        </w:numPr>
        <w:ind w:firstLine="600"/>
        <w:rPr>
          <w:rFonts w:hint="eastAsia" w:ascii="仿宋_GB2312" w:eastAsia="仿宋_GB2312"/>
          <w:kern w:val="24"/>
          <w:sz w:val="30"/>
          <w:szCs w:val="30"/>
          <w:lang w:val="en-US" w:eastAsia="zh-CN"/>
        </w:rPr>
      </w:pPr>
    </w:p>
    <w:p>
      <w:pPr>
        <w:numPr>
          <w:ilvl w:val="0"/>
          <w:numId w:val="0"/>
        </w:numPr>
        <w:ind w:firstLine="5352" w:firstLineChars="1784"/>
        <w:rPr>
          <w:rFonts w:hint="eastAsia" w:ascii="仿宋_GB2312" w:eastAsia="仿宋_GB2312"/>
          <w:kern w:val="24"/>
          <w:sz w:val="30"/>
          <w:szCs w:val="30"/>
          <w:lang w:val="en-US" w:eastAsia="zh-CN"/>
        </w:rPr>
      </w:pPr>
      <w:r>
        <w:rPr>
          <w:rFonts w:hint="eastAsia" w:ascii="仿宋_GB2312" w:eastAsia="仿宋_GB2312"/>
          <w:kern w:val="24"/>
          <w:sz w:val="30"/>
          <w:szCs w:val="30"/>
          <w:lang w:val="en-US" w:eastAsia="zh-CN"/>
        </w:rPr>
        <w:t>2021年</w:t>
      </w:r>
      <w:r>
        <w:rPr>
          <w:rFonts w:hint="default" w:ascii="仿宋_GB2312" w:eastAsia="仿宋_GB2312"/>
          <w:kern w:val="24"/>
          <w:sz w:val="30"/>
          <w:szCs w:val="30"/>
          <w:lang w:val="en" w:eastAsia="zh-CN"/>
        </w:rPr>
        <w:t>12</w:t>
      </w:r>
      <w:r>
        <w:rPr>
          <w:rFonts w:hint="eastAsia" w:ascii="仿宋_GB2312" w:eastAsia="仿宋_GB2312"/>
          <w:kern w:val="24"/>
          <w:sz w:val="30"/>
          <w:szCs w:val="30"/>
          <w:lang w:val="en-US" w:eastAsia="zh-CN"/>
        </w:rPr>
        <w:t>月</w:t>
      </w:r>
      <w:r>
        <w:rPr>
          <w:rFonts w:hint="default" w:ascii="仿宋_GB2312" w:eastAsia="仿宋_GB2312"/>
          <w:kern w:val="24"/>
          <w:sz w:val="30"/>
          <w:szCs w:val="30"/>
          <w:lang w:val="en" w:eastAsia="zh-CN"/>
        </w:rPr>
        <w:t>28</w:t>
      </w:r>
      <w:r>
        <w:rPr>
          <w:rFonts w:hint="eastAsia" w:ascii="仿宋_GB2312" w:eastAsia="仿宋_GB2312"/>
          <w:kern w:val="24"/>
          <w:sz w:val="30"/>
          <w:szCs w:val="30"/>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EF59DD"/>
    <w:multiLevelType w:val="singleLevel"/>
    <w:tmpl w:val="F7EF59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C1B88"/>
    <w:rsid w:val="27F24D23"/>
    <w:rsid w:val="29CC43EC"/>
    <w:rsid w:val="3BE05E6D"/>
    <w:rsid w:val="3FA56857"/>
    <w:rsid w:val="F7F5B76B"/>
    <w:rsid w:val="FAEC967C"/>
    <w:rsid w:val="FD6CF4A9"/>
    <w:rsid w:val="FFD68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greatwall</cp:lastModifiedBy>
  <cp:lastPrinted>2021-07-01T03:18:00Z</cp:lastPrinted>
  <dcterms:modified xsi:type="dcterms:W3CDTF">2021-12-28T09:40:01Z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